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49" w:rsidRDefault="00690149">
      <w:r>
        <w:rPr>
          <w:noProof/>
        </w:rPr>
        <w:drawing>
          <wp:anchor distT="0" distB="0" distL="114300" distR="114300" simplePos="0" relativeHeight="251658240" behindDoc="0" locked="0" layoutInCell="1" allowOverlap="1" wp14:anchorId="215357DF" wp14:editId="155EBFEF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3324860" cy="11144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84"/>
                    <a:stretch/>
                  </pic:blipFill>
                  <pic:spPr bwMode="auto">
                    <a:xfrm>
                      <a:off x="0" y="0"/>
                      <a:ext cx="332486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0149" w:rsidRDefault="00690149"/>
    <w:p w:rsidR="00690149" w:rsidRDefault="00690149"/>
    <w:p w:rsidR="00690149" w:rsidRDefault="00690149"/>
    <w:p w:rsidR="00690149" w:rsidRDefault="00690149"/>
    <w:p w:rsidR="00690149" w:rsidRDefault="00690149"/>
    <w:p w:rsidR="00690149" w:rsidRDefault="00690149" w:rsidP="00690149">
      <w:pPr>
        <w:jc w:val="center"/>
        <w:rPr>
          <w:b/>
          <w:color w:val="323E4F" w:themeColor="text2" w:themeShade="BF"/>
          <w:sz w:val="32"/>
          <w:szCs w:val="32"/>
          <w:lang w:val="ka-GE"/>
        </w:rPr>
      </w:pPr>
      <w:r w:rsidRPr="00690149">
        <w:rPr>
          <w:b/>
          <w:color w:val="323E4F" w:themeColor="text2" w:themeShade="BF"/>
          <w:sz w:val="32"/>
          <w:szCs w:val="32"/>
          <w:lang w:val="ka-GE"/>
        </w:rPr>
        <w:t>ბიზნესის</w:t>
      </w:r>
      <w:r w:rsidR="004612C9">
        <w:rPr>
          <w:b/>
          <w:color w:val="323E4F" w:themeColor="text2" w:themeShade="BF"/>
          <w:sz w:val="32"/>
          <w:szCs w:val="32"/>
          <w:lang w:val="ka-GE"/>
        </w:rPr>
        <w:t>ა და ტექნოლოგიების ფაკულტეტი</w:t>
      </w:r>
    </w:p>
    <w:p w:rsidR="00690149" w:rsidRPr="006C00EE" w:rsidRDefault="006C00EE" w:rsidP="00690149">
      <w:pPr>
        <w:jc w:val="center"/>
        <w:rPr>
          <w:b/>
          <w:color w:val="323E4F" w:themeColor="text2" w:themeShade="BF"/>
          <w:sz w:val="24"/>
          <w:szCs w:val="24"/>
          <w:lang w:val="ka-GE"/>
        </w:rPr>
      </w:pPr>
      <w:r w:rsidRPr="006C00EE">
        <w:rPr>
          <w:b/>
          <w:color w:val="323E4F" w:themeColor="text2" w:themeShade="BF"/>
          <w:sz w:val="24"/>
          <w:szCs w:val="24"/>
          <w:lang w:val="ka-GE"/>
        </w:rPr>
        <w:t>შიდა საუნივერსიტეტო გამოცდები</w:t>
      </w:r>
    </w:p>
    <w:p w:rsidR="006C00EE" w:rsidRPr="006C00EE" w:rsidRDefault="006C00EE" w:rsidP="00690149">
      <w:pPr>
        <w:jc w:val="center"/>
        <w:rPr>
          <w:b/>
          <w:color w:val="323E4F" w:themeColor="text2" w:themeShade="BF"/>
          <w:sz w:val="24"/>
          <w:szCs w:val="24"/>
          <w:lang w:val="ka-GE"/>
        </w:rPr>
      </w:pPr>
      <w:r w:rsidRPr="006C00EE">
        <w:rPr>
          <w:b/>
          <w:color w:val="323E4F" w:themeColor="text2" w:themeShade="BF"/>
          <w:sz w:val="24"/>
          <w:szCs w:val="24"/>
        </w:rPr>
        <w:t>II</w:t>
      </w:r>
      <w:r w:rsidRPr="006C00EE">
        <w:rPr>
          <w:b/>
          <w:color w:val="323E4F" w:themeColor="text2" w:themeShade="BF"/>
          <w:sz w:val="24"/>
          <w:szCs w:val="24"/>
          <w:lang w:val="ka-GE"/>
        </w:rPr>
        <w:t xml:space="preserve"> ეტაპის შედეგები</w:t>
      </w:r>
    </w:p>
    <w:p w:rsidR="00690149" w:rsidRPr="00690149" w:rsidRDefault="00690149" w:rsidP="00690149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</w:p>
    <w:p w:rsidR="009667B1" w:rsidRDefault="00690149">
      <w:r>
        <w:t>პროგრამაზე დასაშვებად აუცილებელია თითოეულ გამოცდაში არანაკლებ 51 ქულა.</w:t>
      </w:r>
    </w:p>
    <w:p w:rsidR="00690149" w:rsidRDefault="00690149">
      <w:r>
        <w:t>დადებითი ქულების მქონე კანდიდატებს შეუძლიათ ხელშეკრულების დასადებად მიმართონ სამაგისტრო პროგრამის კოორდინატორს.</w:t>
      </w:r>
    </w:p>
    <w:p w:rsidR="00690149" w:rsidRDefault="00690149"/>
    <w:p w:rsidR="00690149" w:rsidRDefault="00690149">
      <w:r>
        <w:t xml:space="preserve">კანდიდატებს, რომელთაც სურთ რომელიმე კომპონენტში ქულის გაუმჯობესება, შეუძლიათ დარეგისტრირდნენ დამატებით გამოცდაზე. რეგისტრაციისთვის მიმართეთ </w:t>
      </w:r>
      <w:r>
        <w:rPr>
          <w:lang w:val="ka-GE"/>
        </w:rPr>
        <w:t>ბიზნესისა და ტექნოლოგიების ფაკულტეტს:</w:t>
      </w:r>
      <w:r w:rsidR="00A16B9A">
        <w:rPr>
          <w:lang w:val="ka-GE"/>
        </w:rPr>
        <w:t xml:space="preserve"> </w:t>
      </w:r>
      <w:r>
        <w:rPr>
          <w:lang w:val="ka-GE"/>
        </w:rPr>
        <w:t xml:space="preserve"> თამთა გოგოლაძე, </w:t>
      </w:r>
      <w:r w:rsidR="00A16B9A">
        <w:rPr>
          <w:lang w:val="ka-GE"/>
        </w:rPr>
        <w:t xml:space="preserve"> </w:t>
      </w:r>
      <w:r>
        <w:rPr>
          <w:lang w:val="ka-GE"/>
        </w:rPr>
        <w:t>551-53-43-01,</w:t>
      </w:r>
      <w:r w:rsidR="00A16B9A">
        <w:rPr>
          <w:lang w:val="ka-GE"/>
        </w:rPr>
        <w:t xml:space="preserve"> </w:t>
      </w:r>
      <w:r>
        <w:rPr>
          <w:lang w:val="ka-GE"/>
        </w:rPr>
        <w:t xml:space="preserve"> </w:t>
      </w:r>
      <w:hyperlink r:id="rId5" w:history="1">
        <w:r w:rsidRPr="00197111">
          <w:rPr>
            <w:rStyle w:val="Hyperlink"/>
          </w:rPr>
          <w:t>fbt@sabauni.edu.ge</w:t>
        </w:r>
      </w:hyperlink>
    </w:p>
    <w:p w:rsidR="00690149" w:rsidRDefault="0069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0149" w:rsidTr="00690149">
        <w:tc>
          <w:tcPr>
            <w:tcW w:w="3116" w:type="dxa"/>
          </w:tcPr>
          <w:p w:rsidR="00690149" w:rsidRPr="00690149" w:rsidRDefault="00690149" w:rsidP="00690149">
            <w:pPr>
              <w:jc w:val="center"/>
              <w:rPr>
                <w:b/>
                <w:sz w:val="28"/>
                <w:szCs w:val="28"/>
                <w:lang w:val="ka-GE"/>
              </w:rPr>
            </w:pPr>
            <w:r w:rsidRPr="00690149">
              <w:rPr>
                <w:b/>
                <w:color w:val="323E4F" w:themeColor="text2" w:themeShade="BF"/>
                <w:sz w:val="28"/>
                <w:szCs w:val="28"/>
                <w:lang w:val="ka-GE"/>
              </w:rPr>
              <w:t>პირადი ნომერი</w:t>
            </w:r>
          </w:p>
        </w:tc>
        <w:tc>
          <w:tcPr>
            <w:tcW w:w="3117" w:type="dxa"/>
          </w:tcPr>
          <w:p w:rsidR="00690149" w:rsidRPr="00690149" w:rsidRDefault="00690149" w:rsidP="00690149">
            <w:pPr>
              <w:jc w:val="center"/>
              <w:rPr>
                <w:b/>
                <w:color w:val="323E4F" w:themeColor="text2" w:themeShade="BF"/>
                <w:sz w:val="28"/>
                <w:szCs w:val="28"/>
                <w:lang w:val="ka-GE"/>
              </w:rPr>
            </w:pPr>
            <w:r w:rsidRPr="00690149">
              <w:rPr>
                <w:b/>
                <w:color w:val="323E4F" w:themeColor="text2" w:themeShade="BF"/>
                <w:sz w:val="28"/>
                <w:szCs w:val="28"/>
                <w:lang w:val="ka-GE"/>
              </w:rPr>
              <w:t>ინგლისური ენის გამოცდა</w:t>
            </w:r>
          </w:p>
        </w:tc>
        <w:tc>
          <w:tcPr>
            <w:tcW w:w="3117" w:type="dxa"/>
          </w:tcPr>
          <w:p w:rsidR="00690149" w:rsidRPr="00690149" w:rsidRDefault="00690149" w:rsidP="00690149">
            <w:pPr>
              <w:jc w:val="center"/>
              <w:rPr>
                <w:b/>
                <w:color w:val="323E4F" w:themeColor="text2" w:themeShade="BF"/>
                <w:sz w:val="28"/>
                <w:szCs w:val="28"/>
                <w:lang w:val="ka-GE"/>
              </w:rPr>
            </w:pPr>
            <w:r w:rsidRPr="00690149">
              <w:rPr>
                <w:b/>
                <w:color w:val="323E4F" w:themeColor="text2" w:themeShade="BF"/>
                <w:sz w:val="28"/>
                <w:szCs w:val="28"/>
                <w:lang w:val="ka-GE"/>
              </w:rPr>
              <w:t>გასაუბრება</w:t>
            </w:r>
          </w:p>
        </w:tc>
      </w:tr>
      <w:tr w:rsidR="00824C8D" w:rsidTr="0064651E">
        <w:tc>
          <w:tcPr>
            <w:tcW w:w="9350" w:type="dxa"/>
            <w:gridSpan w:val="3"/>
          </w:tcPr>
          <w:p w:rsidR="00824C8D" w:rsidRPr="00690149" w:rsidRDefault="00824C8D" w:rsidP="00824C8D">
            <w:pPr>
              <w:rPr>
                <w:rFonts w:ascii="Sylfaen" w:hAnsi="Sylfaen" w:cs="Arial"/>
                <w:b/>
                <w:color w:val="000000"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b/>
                <w:color w:val="323E4F" w:themeColor="text2" w:themeShade="BF"/>
                <w:sz w:val="28"/>
                <w:szCs w:val="28"/>
                <w:lang w:val="ka-GE"/>
              </w:rPr>
              <w:t xml:space="preserve">ბიზნესის ადმინისტრირების </w:t>
            </w:r>
            <w:r w:rsidRPr="00690149">
              <w:rPr>
                <w:rFonts w:ascii="Sylfaen" w:hAnsi="Sylfaen" w:cs="Arial"/>
                <w:b/>
                <w:color w:val="323E4F" w:themeColor="text2" w:themeShade="BF"/>
                <w:sz w:val="28"/>
                <w:szCs w:val="28"/>
                <w:lang w:val="ka-GE"/>
              </w:rPr>
              <w:t xml:space="preserve"> სამაგისტრო პროგრამა</w:t>
            </w:r>
          </w:p>
        </w:tc>
      </w:tr>
      <w:tr w:rsidR="00824C8D" w:rsidTr="00690149">
        <w:tc>
          <w:tcPr>
            <w:tcW w:w="3116" w:type="dxa"/>
          </w:tcPr>
          <w:p w:rsidR="00824C8D" w:rsidRPr="006C00EE" w:rsidRDefault="006C00EE" w:rsidP="00824C8D">
            <w:r>
              <w:t>35001122995</w:t>
            </w:r>
          </w:p>
        </w:tc>
        <w:tc>
          <w:tcPr>
            <w:tcW w:w="3117" w:type="dxa"/>
          </w:tcPr>
          <w:p w:rsidR="00824C8D" w:rsidRPr="006C00EE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7" w:type="dxa"/>
          </w:tcPr>
          <w:p w:rsidR="00824C8D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  <w:p w:rsidR="00824C8D" w:rsidRDefault="00824C8D" w:rsidP="00824C8D"/>
        </w:tc>
      </w:tr>
      <w:tr w:rsidR="00824C8D" w:rsidTr="006C00EE">
        <w:trPr>
          <w:trHeight w:val="772"/>
        </w:trPr>
        <w:tc>
          <w:tcPr>
            <w:tcW w:w="3116" w:type="dxa"/>
          </w:tcPr>
          <w:p w:rsidR="00824C8D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31001054642</w:t>
            </w:r>
          </w:p>
          <w:p w:rsidR="00824C8D" w:rsidRDefault="00824C8D" w:rsidP="00824C8D"/>
        </w:tc>
        <w:tc>
          <w:tcPr>
            <w:tcW w:w="3117" w:type="dxa"/>
          </w:tcPr>
          <w:p w:rsidR="00824C8D" w:rsidRDefault="00824C8D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  <w:p w:rsidR="00824C8D" w:rsidRDefault="00824C8D" w:rsidP="00824C8D"/>
        </w:tc>
        <w:tc>
          <w:tcPr>
            <w:tcW w:w="3117" w:type="dxa"/>
          </w:tcPr>
          <w:p w:rsidR="00824C8D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  <w:p w:rsidR="00824C8D" w:rsidRDefault="00824C8D" w:rsidP="00824C8D"/>
        </w:tc>
      </w:tr>
      <w:tr w:rsidR="00824C8D" w:rsidTr="00271099">
        <w:tc>
          <w:tcPr>
            <w:tcW w:w="9350" w:type="dxa"/>
            <w:gridSpan w:val="3"/>
          </w:tcPr>
          <w:p w:rsidR="00A16B9A" w:rsidRDefault="00A16B9A" w:rsidP="00824C8D">
            <w:pPr>
              <w:rPr>
                <w:rFonts w:ascii="Sylfaen" w:hAnsi="Sylfaen" w:cs="Arial"/>
                <w:b/>
                <w:color w:val="323E4F" w:themeColor="text2" w:themeShade="BF"/>
                <w:sz w:val="28"/>
                <w:szCs w:val="28"/>
                <w:lang w:val="ka-GE"/>
              </w:rPr>
            </w:pPr>
          </w:p>
          <w:p w:rsidR="00824C8D" w:rsidRPr="00690149" w:rsidRDefault="00824C8D" w:rsidP="00824C8D">
            <w:pPr>
              <w:rPr>
                <w:rFonts w:ascii="Sylfaen" w:hAnsi="Sylfaen" w:cs="Arial"/>
                <w:b/>
                <w:color w:val="000000"/>
                <w:sz w:val="28"/>
                <w:szCs w:val="28"/>
                <w:lang w:val="ka-GE"/>
              </w:rPr>
            </w:pPr>
            <w:r w:rsidRPr="00690149">
              <w:rPr>
                <w:rFonts w:ascii="Sylfaen" w:hAnsi="Sylfaen" w:cs="Arial"/>
                <w:b/>
                <w:color w:val="323E4F" w:themeColor="text2" w:themeShade="BF"/>
                <w:sz w:val="28"/>
                <w:szCs w:val="28"/>
                <w:lang w:val="ka-GE"/>
              </w:rPr>
              <w:t>ადამიანური რესურსების მართვის სამაგისტრო პროგრამა</w:t>
            </w:r>
          </w:p>
        </w:tc>
      </w:tr>
      <w:tr w:rsidR="00824C8D" w:rsidTr="00690149">
        <w:trPr>
          <w:trHeight w:val="378"/>
        </w:trPr>
        <w:tc>
          <w:tcPr>
            <w:tcW w:w="3116" w:type="dxa"/>
          </w:tcPr>
          <w:p w:rsidR="00824C8D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01024091431</w:t>
            </w:r>
          </w:p>
          <w:p w:rsidR="00824C8D" w:rsidRPr="00690149" w:rsidRDefault="00824C8D" w:rsidP="00824C8D">
            <w:pPr>
              <w:rPr>
                <w:rFonts w:ascii="Sylfaen" w:hAnsi="Sylfaen" w:cs="Arial"/>
                <w:b/>
                <w:color w:val="323E4F" w:themeColor="text2" w:themeShade="BF"/>
                <w:sz w:val="28"/>
                <w:szCs w:val="28"/>
                <w:lang w:val="ka-GE"/>
              </w:rPr>
            </w:pPr>
          </w:p>
        </w:tc>
        <w:tc>
          <w:tcPr>
            <w:tcW w:w="3117" w:type="dxa"/>
          </w:tcPr>
          <w:p w:rsidR="00824C8D" w:rsidRPr="006C00EE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7" w:type="dxa"/>
          </w:tcPr>
          <w:p w:rsidR="00824C8D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  <w:p w:rsidR="00824C8D" w:rsidRPr="00690149" w:rsidRDefault="00824C8D" w:rsidP="00824C8D">
            <w:pPr>
              <w:rPr>
                <w:rFonts w:ascii="Sylfaen" w:hAnsi="Sylfaen" w:cs="Arial"/>
                <w:b/>
                <w:color w:val="323E4F" w:themeColor="text2" w:themeShade="BF"/>
                <w:sz w:val="28"/>
                <w:szCs w:val="28"/>
                <w:lang w:val="ka-GE"/>
              </w:rPr>
            </w:pPr>
          </w:p>
        </w:tc>
      </w:tr>
      <w:tr w:rsidR="006C00EE" w:rsidTr="00690149">
        <w:trPr>
          <w:trHeight w:val="378"/>
        </w:trPr>
        <w:tc>
          <w:tcPr>
            <w:tcW w:w="3116" w:type="dxa"/>
          </w:tcPr>
          <w:p w:rsidR="006C00EE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01019052038</w:t>
            </w:r>
          </w:p>
        </w:tc>
        <w:tc>
          <w:tcPr>
            <w:tcW w:w="3117" w:type="dxa"/>
          </w:tcPr>
          <w:p w:rsidR="006C00EE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7" w:type="dxa"/>
          </w:tcPr>
          <w:p w:rsidR="006C00EE" w:rsidRDefault="006C00EE" w:rsidP="00824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</w:tbl>
    <w:p w:rsidR="00690149" w:rsidRPr="00690149" w:rsidRDefault="00690149"/>
    <w:sectPr w:rsidR="00690149" w:rsidRPr="0069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F"/>
    <w:rsid w:val="004612C9"/>
    <w:rsid w:val="00690149"/>
    <w:rsid w:val="006C00EE"/>
    <w:rsid w:val="00824C8D"/>
    <w:rsid w:val="009667B1"/>
    <w:rsid w:val="00A16B9A"/>
    <w:rsid w:val="00E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40E3"/>
  <w15:chartTrackingRefBased/>
  <w15:docId w15:val="{626A7E36-4EF5-40F2-A3E3-D7384E6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t@sabauni.edu.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sabauni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Mikadze</dc:creator>
  <cp:keywords/>
  <dc:description/>
  <cp:lastModifiedBy>Lasha Mikadze</cp:lastModifiedBy>
  <cp:revision>5</cp:revision>
  <dcterms:created xsi:type="dcterms:W3CDTF">2022-09-08T11:27:00Z</dcterms:created>
  <dcterms:modified xsi:type="dcterms:W3CDTF">2022-09-15T13:04:00Z</dcterms:modified>
</cp:coreProperties>
</file>